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16" w:rsidRDefault="00864096" w:rsidP="006B5316">
      <w:pPr>
        <w:pStyle w:val="Kop1"/>
        <w:rPr>
          <w:rFonts w:ascii="Arial Narrow" w:hAnsi="Arial Narrow"/>
          <w:b/>
          <w:sz w:val="48"/>
          <w:szCs w:val="48"/>
        </w:rPr>
      </w:pPr>
      <w:r w:rsidRPr="0087672B">
        <w:rPr>
          <w:rFonts w:ascii="Arial Narrow" w:hAnsi="Arial Narrow"/>
          <w:b/>
        </w:rPr>
        <w:t xml:space="preserve">lob </w:t>
      </w:r>
      <w:r w:rsidR="00852A76">
        <w:rPr>
          <w:rFonts w:ascii="Arial Narrow" w:hAnsi="Arial Narrow"/>
          <w:b/>
          <w:sz w:val="44"/>
          <w:szCs w:val="44"/>
        </w:rPr>
        <w:t>2</w:t>
      </w:r>
      <w:r w:rsidRPr="0087672B">
        <w:rPr>
          <w:rFonts w:ascii="Arial Narrow" w:hAnsi="Arial Narrow"/>
          <w:b/>
        </w:rPr>
        <w:t xml:space="preserve"> </w:t>
      </w:r>
      <w:r w:rsidR="00852A76">
        <w:rPr>
          <w:rFonts w:ascii="Arial Narrow" w:hAnsi="Arial Narrow"/>
          <w:b/>
        </w:rPr>
        <w:t>wie ben ik als professional</w:t>
      </w:r>
      <w:r w:rsidRPr="00864096">
        <w:rPr>
          <w:rFonts w:ascii="Arial Narrow" w:hAnsi="Arial Narrow"/>
          <w:b/>
          <w:sz w:val="48"/>
          <w:szCs w:val="48"/>
        </w:rPr>
        <w:t>?</w:t>
      </w:r>
    </w:p>
    <w:p w:rsidR="00852A76" w:rsidRPr="00852A76" w:rsidRDefault="00064E0D" w:rsidP="00852A76">
      <w:pPr>
        <w:pStyle w:val="Kop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motieven</w:t>
      </w:r>
    </w:p>
    <w:p w:rsidR="006B5316" w:rsidRDefault="00AC7230" w:rsidP="006B5316">
      <w:pPr>
        <w:pStyle w:val="aanduidingbladsoort"/>
      </w:pPr>
      <w:r>
        <w:t>portfolio-</w:t>
      </w:r>
      <w:r w:rsidR="00864096">
        <w:t xml:space="preserve">opdracht </w:t>
      </w:r>
      <w:r w:rsidR="00064E0D">
        <w:rPr>
          <w:sz w:val="36"/>
          <w:szCs w:val="36"/>
        </w:rPr>
        <w:t>1</w:t>
      </w:r>
      <w:r w:rsidR="00864096">
        <w:t xml:space="preserve"> – </w:t>
      </w:r>
      <w:r w:rsidR="00064E0D">
        <w:t>leefregels</w:t>
      </w:r>
    </w:p>
    <w:p w:rsidR="006B5316" w:rsidRDefault="006B5316" w:rsidP="006B5316">
      <w:pPr>
        <w:pStyle w:val="aanduidingbladsoort"/>
      </w:pPr>
    </w:p>
    <w:p w:rsidR="00767259" w:rsidRDefault="00064E0D" w:rsidP="00767259">
      <w:pPr>
        <w:pStyle w:val="Lijstalinea"/>
        <w:numPr>
          <w:ilvl w:val="0"/>
          <w:numId w:val="2"/>
        </w:numPr>
        <w:tabs>
          <w:tab w:val="left" w:pos="284"/>
        </w:tabs>
        <w:spacing w:after="200"/>
        <w:ind w:left="284" w:right="0" w:hanging="284"/>
      </w:pPr>
      <w:bookmarkStart w:id="0" w:name="_Toc225651672"/>
      <w:r>
        <w:t>Wat is jouw belangrijkste leefregel? Noteer de tekst die op jouw tegel staat:</w:t>
      </w:r>
      <w:r w:rsidR="00767259">
        <w:br/>
      </w:r>
    </w:p>
    <w:p w:rsidR="00767259" w:rsidRDefault="00767259" w:rsidP="00767259">
      <w:r w:rsidRPr="00767259">
        <w:rPr>
          <w:i/>
          <w:color w:val="2F5496" w:themeColor="accent5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7259">
        <w:rPr>
          <w:i/>
          <w:color w:val="2F5496" w:themeColor="accent5" w:themeShade="BF"/>
          <w:szCs w:val="22"/>
        </w:rPr>
        <w:instrText xml:space="preserve"> FORMTEXT </w:instrText>
      </w:r>
      <w:r w:rsidRPr="00767259">
        <w:rPr>
          <w:i/>
          <w:color w:val="2F5496" w:themeColor="accent5" w:themeShade="BF"/>
          <w:szCs w:val="22"/>
        </w:rPr>
      </w:r>
      <w:r w:rsidRPr="00767259">
        <w:rPr>
          <w:i/>
          <w:color w:val="2F5496" w:themeColor="accent5" w:themeShade="BF"/>
          <w:szCs w:val="22"/>
        </w:rPr>
        <w:fldChar w:fldCharType="separate"/>
      </w:r>
      <w:r w:rsidRPr="00767259">
        <w:rPr>
          <w:i/>
          <w:noProof/>
          <w:color w:val="2F5496" w:themeColor="accent5" w:themeShade="BF"/>
          <w:szCs w:val="22"/>
        </w:rPr>
        <w:t> </w:t>
      </w:r>
      <w:r w:rsidRPr="00767259">
        <w:rPr>
          <w:i/>
          <w:noProof/>
          <w:color w:val="2F5496" w:themeColor="accent5" w:themeShade="BF"/>
          <w:szCs w:val="22"/>
        </w:rPr>
        <w:t> </w:t>
      </w:r>
      <w:r w:rsidRPr="00767259">
        <w:rPr>
          <w:i/>
          <w:noProof/>
          <w:color w:val="2F5496" w:themeColor="accent5" w:themeShade="BF"/>
          <w:szCs w:val="22"/>
        </w:rPr>
        <w:t> </w:t>
      </w:r>
      <w:r w:rsidRPr="00767259">
        <w:rPr>
          <w:i/>
          <w:noProof/>
          <w:color w:val="2F5496" w:themeColor="accent5" w:themeShade="BF"/>
          <w:szCs w:val="22"/>
        </w:rPr>
        <w:t> </w:t>
      </w:r>
      <w:r w:rsidRPr="00767259">
        <w:rPr>
          <w:i/>
          <w:noProof/>
          <w:color w:val="2F5496" w:themeColor="accent5" w:themeShade="BF"/>
          <w:szCs w:val="22"/>
        </w:rPr>
        <w:t> </w:t>
      </w:r>
      <w:r w:rsidRPr="00767259">
        <w:rPr>
          <w:i/>
          <w:color w:val="2F5496" w:themeColor="accent5" w:themeShade="BF"/>
          <w:szCs w:val="22"/>
        </w:rPr>
        <w:fldChar w:fldCharType="end"/>
      </w:r>
    </w:p>
    <w:p w:rsidR="00767259" w:rsidRDefault="00767259" w:rsidP="00064E0D">
      <w:pPr>
        <w:spacing w:after="200"/>
        <w:ind w:right="0"/>
      </w:pPr>
    </w:p>
    <w:p w:rsidR="00064E0D" w:rsidRPr="00D03782" w:rsidRDefault="00064E0D" w:rsidP="00064E0D">
      <w:pPr>
        <w:pStyle w:val="Lijstalinea"/>
        <w:numPr>
          <w:ilvl w:val="0"/>
          <w:numId w:val="2"/>
        </w:numPr>
        <w:tabs>
          <w:tab w:val="left" w:pos="284"/>
        </w:tabs>
        <w:spacing w:after="200"/>
        <w:ind w:left="284" w:right="0" w:hanging="284"/>
        <w:rPr>
          <w:b/>
          <w:bCs/>
          <w:iCs/>
          <w:szCs w:val="28"/>
        </w:rPr>
      </w:pPr>
      <w:r w:rsidRPr="00D03782">
        <w:t xml:space="preserve">Denk terug aan de afgelopen maand. Beschrijf in welke situaties je jouw leefregel hebt toegepast. Beschrijf maximaal </w:t>
      </w:r>
      <w:r>
        <w:t>vier</w:t>
      </w:r>
      <w:r w:rsidRPr="00D03782">
        <w:t xml:space="preserve"> situaties.</w:t>
      </w:r>
      <w:r w:rsidRPr="00D03782">
        <w:br/>
      </w:r>
    </w:p>
    <w:tbl>
      <w:tblPr>
        <w:tblStyle w:val="Tabelraster"/>
        <w:tblW w:w="9062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4"/>
        <w:gridCol w:w="8528"/>
      </w:tblGrid>
      <w:tr w:rsidR="00064E0D" w:rsidRPr="00D03782" w:rsidTr="00C42849">
        <w:trPr>
          <w:trHeight w:val="183"/>
        </w:trPr>
        <w:tc>
          <w:tcPr>
            <w:tcW w:w="534" w:type="dxa"/>
            <w:shd w:val="clear" w:color="auto" w:fill="E2EFD9" w:themeFill="accent6" w:themeFillTint="33"/>
            <w:vAlign w:val="center"/>
          </w:tcPr>
          <w:p w:rsidR="00064E0D" w:rsidRPr="00D03782" w:rsidRDefault="00064E0D" w:rsidP="00C72A7B">
            <w:pPr>
              <w:pStyle w:val="tabelkopjezwart"/>
            </w:pPr>
            <w:r w:rsidRPr="00D03782">
              <w:t>1</w:t>
            </w:r>
          </w:p>
        </w:tc>
        <w:tc>
          <w:tcPr>
            <w:tcW w:w="8528" w:type="dxa"/>
            <w:shd w:val="clear" w:color="auto" w:fill="auto"/>
          </w:tcPr>
          <w:p w:rsidR="00767259" w:rsidRDefault="00767259" w:rsidP="00767259">
            <w:pPr>
              <w:pStyle w:val="bullits"/>
              <w:numPr>
                <w:ilvl w:val="0"/>
                <w:numId w:val="0"/>
              </w:numPr>
            </w:pPr>
          </w:p>
          <w:p w:rsidR="00767259" w:rsidRDefault="00767259" w:rsidP="00767259">
            <w:r w:rsidRPr="00852A76"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2A76"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 w:rsidRPr="00852A76">
              <w:rPr>
                <w:i/>
                <w:color w:val="2F5496" w:themeColor="accent5" w:themeShade="BF"/>
                <w:szCs w:val="22"/>
              </w:rPr>
            </w:r>
            <w:r w:rsidRPr="00852A76">
              <w:rPr>
                <w:i/>
                <w:color w:val="2F5496" w:themeColor="accent5" w:themeShade="BF"/>
                <w:szCs w:val="22"/>
              </w:rPr>
              <w:fldChar w:fldCharType="separate"/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  <w:p w:rsidR="00064E0D" w:rsidRPr="00D03782" w:rsidRDefault="00064E0D" w:rsidP="00767259">
            <w:pPr>
              <w:pStyle w:val="tabelkopjezwart"/>
              <w:jc w:val="left"/>
            </w:pPr>
          </w:p>
        </w:tc>
      </w:tr>
      <w:tr w:rsidR="00064E0D" w:rsidRPr="00D03782" w:rsidTr="00C42849">
        <w:trPr>
          <w:trHeight w:val="406"/>
        </w:trPr>
        <w:tc>
          <w:tcPr>
            <w:tcW w:w="534" w:type="dxa"/>
            <w:shd w:val="clear" w:color="auto" w:fill="E2EFD9" w:themeFill="accent6" w:themeFillTint="33"/>
            <w:vAlign w:val="center"/>
          </w:tcPr>
          <w:p w:rsidR="00064E0D" w:rsidRPr="00D03782" w:rsidRDefault="00064E0D" w:rsidP="00C72A7B">
            <w:pPr>
              <w:pStyle w:val="tabelkopjezwart"/>
            </w:pPr>
            <w:r w:rsidRPr="00D03782">
              <w:t>2</w:t>
            </w:r>
          </w:p>
        </w:tc>
        <w:tc>
          <w:tcPr>
            <w:tcW w:w="8528" w:type="dxa"/>
            <w:shd w:val="clear" w:color="auto" w:fill="auto"/>
          </w:tcPr>
          <w:p w:rsidR="00767259" w:rsidRDefault="00767259" w:rsidP="00767259">
            <w:pPr>
              <w:pStyle w:val="bullits"/>
              <w:numPr>
                <w:ilvl w:val="0"/>
                <w:numId w:val="0"/>
              </w:numPr>
            </w:pPr>
          </w:p>
          <w:p w:rsidR="00767259" w:rsidRDefault="00767259" w:rsidP="00767259">
            <w:r w:rsidRPr="00852A76"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2A76"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 w:rsidRPr="00852A76">
              <w:rPr>
                <w:i/>
                <w:color w:val="2F5496" w:themeColor="accent5" w:themeShade="BF"/>
                <w:szCs w:val="22"/>
              </w:rPr>
            </w:r>
            <w:r w:rsidRPr="00852A76">
              <w:rPr>
                <w:i/>
                <w:color w:val="2F5496" w:themeColor="accent5" w:themeShade="BF"/>
                <w:szCs w:val="22"/>
              </w:rPr>
              <w:fldChar w:fldCharType="separate"/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  <w:p w:rsidR="00064E0D" w:rsidRPr="00D03782" w:rsidRDefault="00064E0D" w:rsidP="00767259">
            <w:pPr>
              <w:pStyle w:val="tabelkopjezwart"/>
              <w:jc w:val="left"/>
            </w:pPr>
          </w:p>
        </w:tc>
      </w:tr>
      <w:tr w:rsidR="00064E0D" w:rsidRPr="00D03782" w:rsidTr="00C42849">
        <w:trPr>
          <w:trHeight w:val="70"/>
        </w:trPr>
        <w:tc>
          <w:tcPr>
            <w:tcW w:w="534" w:type="dxa"/>
            <w:shd w:val="clear" w:color="auto" w:fill="E2EFD9" w:themeFill="accent6" w:themeFillTint="33"/>
            <w:vAlign w:val="center"/>
          </w:tcPr>
          <w:p w:rsidR="00064E0D" w:rsidRPr="00D03782" w:rsidRDefault="00064E0D" w:rsidP="00C72A7B">
            <w:pPr>
              <w:pStyle w:val="tabelkopjezwart"/>
            </w:pPr>
            <w:r w:rsidRPr="00D03782">
              <w:t>3</w:t>
            </w:r>
          </w:p>
        </w:tc>
        <w:tc>
          <w:tcPr>
            <w:tcW w:w="8528" w:type="dxa"/>
            <w:shd w:val="clear" w:color="auto" w:fill="auto"/>
          </w:tcPr>
          <w:p w:rsidR="00767259" w:rsidRDefault="00767259" w:rsidP="00767259">
            <w:pPr>
              <w:pStyle w:val="bullits"/>
              <w:numPr>
                <w:ilvl w:val="0"/>
                <w:numId w:val="0"/>
              </w:numPr>
            </w:pPr>
          </w:p>
          <w:p w:rsidR="00767259" w:rsidRDefault="00767259" w:rsidP="00767259">
            <w:r w:rsidRPr="00852A76"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2A76"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 w:rsidRPr="00852A76">
              <w:rPr>
                <w:i/>
                <w:color w:val="2F5496" w:themeColor="accent5" w:themeShade="BF"/>
                <w:szCs w:val="22"/>
              </w:rPr>
            </w:r>
            <w:r w:rsidRPr="00852A76">
              <w:rPr>
                <w:i/>
                <w:color w:val="2F5496" w:themeColor="accent5" w:themeShade="BF"/>
                <w:szCs w:val="22"/>
              </w:rPr>
              <w:fldChar w:fldCharType="separate"/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  <w:p w:rsidR="00064E0D" w:rsidRPr="00D03782" w:rsidRDefault="00064E0D" w:rsidP="00767259">
            <w:pPr>
              <w:pStyle w:val="tabelkopjezwart"/>
              <w:jc w:val="left"/>
            </w:pPr>
          </w:p>
        </w:tc>
      </w:tr>
      <w:tr w:rsidR="00064E0D" w:rsidRPr="00D03782" w:rsidTr="00C42849">
        <w:trPr>
          <w:trHeight w:val="70"/>
        </w:trPr>
        <w:tc>
          <w:tcPr>
            <w:tcW w:w="534" w:type="dxa"/>
            <w:shd w:val="clear" w:color="auto" w:fill="E2EFD9" w:themeFill="accent6" w:themeFillTint="33"/>
            <w:vAlign w:val="center"/>
          </w:tcPr>
          <w:p w:rsidR="00064E0D" w:rsidRPr="00D03782" w:rsidRDefault="00064E0D" w:rsidP="00C72A7B">
            <w:pPr>
              <w:pStyle w:val="tabelkopjezwart"/>
            </w:pPr>
            <w:r w:rsidRPr="00D03782">
              <w:t>4</w:t>
            </w:r>
          </w:p>
        </w:tc>
        <w:tc>
          <w:tcPr>
            <w:tcW w:w="8528" w:type="dxa"/>
            <w:shd w:val="clear" w:color="auto" w:fill="auto"/>
          </w:tcPr>
          <w:p w:rsidR="00767259" w:rsidRDefault="00767259" w:rsidP="00767259">
            <w:pPr>
              <w:pStyle w:val="bullits"/>
              <w:numPr>
                <w:ilvl w:val="0"/>
                <w:numId w:val="0"/>
              </w:numPr>
            </w:pPr>
          </w:p>
          <w:p w:rsidR="00767259" w:rsidRDefault="00767259" w:rsidP="00767259">
            <w:r w:rsidRPr="00852A76"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2A76"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 w:rsidRPr="00852A76">
              <w:rPr>
                <w:i/>
                <w:color w:val="2F5496" w:themeColor="accent5" w:themeShade="BF"/>
                <w:szCs w:val="22"/>
              </w:rPr>
            </w:r>
            <w:r w:rsidRPr="00852A76">
              <w:rPr>
                <w:i/>
                <w:color w:val="2F5496" w:themeColor="accent5" w:themeShade="BF"/>
                <w:szCs w:val="22"/>
              </w:rPr>
              <w:fldChar w:fldCharType="separate"/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  <w:p w:rsidR="00064E0D" w:rsidRPr="00D03782" w:rsidRDefault="00064E0D" w:rsidP="00767259">
            <w:pPr>
              <w:pStyle w:val="tabelkopjezwart"/>
              <w:jc w:val="left"/>
            </w:pPr>
          </w:p>
        </w:tc>
      </w:tr>
    </w:tbl>
    <w:p w:rsidR="00064E0D" w:rsidRDefault="00064E0D" w:rsidP="00064E0D">
      <w:pPr>
        <w:tabs>
          <w:tab w:val="left" w:pos="284"/>
        </w:tabs>
      </w:pPr>
    </w:p>
    <w:p w:rsidR="00767259" w:rsidRPr="00D03782" w:rsidRDefault="00767259" w:rsidP="00064E0D">
      <w:pPr>
        <w:tabs>
          <w:tab w:val="left" w:pos="284"/>
        </w:tabs>
      </w:pPr>
    </w:p>
    <w:p w:rsidR="00767259" w:rsidRPr="00767259" w:rsidRDefault="00064E0D" w:rsidP="00767259">
      <w:pPr>
        <w:pStyle w:val="Lijstalinea"/>
        <w:numPr>
          <w:ilvl w:val="0"/>
          <w:numId w:val="2"/>
        </w:numPr>
        <w:tabs>
          <w:tab w:val="left" w:pos="284"/>
        </w:tabs>
        <w:spacing w:after="200"/>
        <w:ind w:left="284" w:right="0" w:hanging="284"/>
      </w:pPr>
      <w:r w:rsidRPr="00D03782">
        <w:t xml:space="preserve">Kijk naar de toekomst. Beschrijf in welke situaties je jouw leefregel (nog beter) kunt gaan toepassen. Beschrijf maximaal </w:t>
      </w:r>
      <w:r>
        <w:t>vier</w:t>
      </w:r>
      <w:r w:rsidRPr="00D03782">
        <w:t xml:space="preserve"> situaties.</w:t>
      </w:r>
      <w:r w:rsidRPr="00D03782">
        <w:br/>
      </w:r>
    </w:p>
    <w:tbl>
      <w:tblPr>
        <w:tblStyle w:val="Tabelraster"/>
        <w:tblW w:w="9062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4"/>
        <w:gridCol w:w="8528"/>
      </w:tblGrid>
      <w:tr w:rsidR="00767259" w:rsidRPr="00D03782" w:rsidTr="00C42849">
        <w:trPr>
          <w:trHeight w:val="183"/>
        </w:trPr>
        <w:tc>
          <w:tcPr>
            <w:tcW w:w="534" w:type="dxa"/>
            <w:shd w:val="clear" w:color="auto" w:fill="E2EFD9" w:themeFill="accent6" w:themeFillTint="33"/>
            <w:vAlign w:val="center"/>
          </w:tcPr>
          <w:p w:rsidR="00767259" w:rsidRPr="00D03782" w:rsidRDefault="00767259" w:rsidP="00C72A7B">
            <w:pPr>
              <w:pStyle w:val="tabelkopjezwart"/>
            </w:pPr>
            <w:r w:rsidRPr="00D03782">
              <w:t>1</w:t>
            </w:r>
          </w:p>
        </w:tc>
        <w:tc>
          <w:tcPr>
            <w:tcW w:w="8528" w:type="dxa"/>
            <w:shd w:val="clear" w:color="auto" w:fill="auto"/>
          </w:tcPr>
          <w:p w:rsidR="00767259" w:rsidRDefault="00767259" w:rsidP="00C72A7B">
            <w:pPr>
              <w:pStyle w:val="bullits"/>
              <w:numPr>
                <w:ilvl w:val="0"/>
                <w:numId w:val="0"/>
              </w:numPr>
            </w:pPr>
          </w:p>
          <w:p w:rsidR="00767259" w:rsidRDefault="00767259" w:rsidP="00C72A7B">
            <w:r w:rsidRPr="00852A76"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2A76"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 w:rsidRPr="00852A76">
              <w:rPr>
                <w:i/>
                <w:color w:val="2F5496" w:themeColor="accent5" w:themeShade="BF"/>
                <w:szCs w:val="22"/>
              </w:rPr>
            </w:r>
            <w:r w:rsidRPr="00852A76">
              <w:rPr>
                <w:i/>
                <w:color w:val="2F5496" w:themeColor="accent5" w:themeShade="BF"/>
                <w:szCs w:val="22"/>
              </w:rPr>
              <w:fldChar w:fldCharType="separate"/>
            </w:r>
            <w:bookmarkStart w:id="1" w:name="_GoBack"/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bookmarkEnd w:id="1"/>
            <w:r w:rsidRPr="00852A76"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  <w:p w:rsidR="00767259" w:rsidRPr="00D03782" w:rsidRDefault="00767259" w:rsidP="00C72A7B">
            <w:pPr>
              <w:pStyle w:val="tabelkopjezwart"/>
              <w:jc w:val="left"/>
            </w:pPr>
          </w:p>
        </w:tc>
      </w:tr>
      <w:tr w:rsidR="00767259" w:rsidRPr="00D03782" w:rsidTr="00C42849">
        <w:trPr>
          <w:trHeight w:val="406"/>
        </w:trPr>
        <w:tc>
          <w:tcPr>
            <w:tcW w:w="534" w:type="dxa"/>
            <w:shd w:val="clear" w:color="auto" w:fill="E2EFD9" w:themeFill="accent6" w:themeFillTint="33"/>
            <w:vAlign w:val="center"/>
          </w:tcPr>
          <w:p w:rsidR="00767259" w:rsidRPr="00D03782" w:rsidRDefault="00767259" w:rsidP="00C72A7B">
            <w:pPr>
              <w:pStyle w:val="tabelkopjezwart"/>
            </w:pPr>
            <w:r w:rsidRPr="00D03782">
              <w:t>2</w:t>
            </w:r>
          </w:p>
        </w:tc>
        <w:tc>
          <w:tcPr>
            <w:tcW w:w="8528" w:type="dxa"/>
            <w:shd w:val="clear" w:color="auto" w:fill="auto"/>
          </w:tcPr>
          <w:p w:rsidR="00767259" w:rsidRDefault="00767259" w:rsidP="00C72A7B">
            <w:pPr>
              <w:pStyle w:val="bullits"/>
              <w:numPr>
                <w:ilvl w:val="0"/>
                <w:numId w:val="0"/>
              </w:numPr>
            </w:pPr>
          </w:p>
          <w:p w:rsidR="00767259" w:rsidRDefault="00767259" w:rsidP="00C72A7B">
            <w:r w:rsidRPr="00852A76"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2A76"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 w:rsidRPr="00852A76">
              <w:rPr>
                <w:i/>
                <w:color w:val="2F5496" w:themeColor="accent5" w:themeShade="BF"/>
                <w:szCs w:val="22"/>
              </w:rPr>
            </w:r>
            <w:r w:rsidRPr="00852A76">
              <w:rPr>
                <w:i/>
                <w:color w:val="2F5496" w:themeColor="accent5" w:themeShade="BF"/>
                <w:szCs w:val="22"/>
              </w:rPr>
              <w:fldChar w:fldCharType="separate"/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  <w:p w:rsidR="00767259" w:rsidRPr="00D03782" w:rsidRDefault="00767259" w:rsidP="00C72A7B">
            <w:pPr>
              <w:pStyle w:val="tabelkopjezwart"/>
              <w:jc w:val="left"/>
            </w:pPr>
          </w:p>
        </w:tc>
      </w:tr>
      <w:tr w:rsidR="00767259" w:rsidRPr="00D03782" w:rsidTr="00C42849">
        <w:trPr>
          <w:trHeight w:val="70"/>
        </w:trPr>
        <w:tc>
          <w:tcPr>
            <w:tcW w:w="534" w:type="dxa"/>
            <w:shd w:val="clear" w:color="auto" w:fill="E2EFD9" w:themeFill="accent6" w:themeFillTint="33"/>
            <w:vAlign w:val="center"/>
          </w:tcPr>
          <w:p w:rsidR="00767259" w:rsidRPr="00D03782" w:rsidRDefault="00767259" w:rsidP="00C72A7B">
            <w:pPr>
              <w:pStyle w:val="tabelkopjezwart"/>
            </w:pPr>
            <w:r w:rsidRPr="00D03782">
              <w:t>3</w:t>
            </w:r>
          </w:p>
        </w:tc>
        <w:tc>
          <w:tcPr>
            <w:tcW w:w="8528" w:type="dxa"/>
            <w:shd w:val="clear" w:color="auto" w:fill="auto"/>
          </w:tcPr>
          <w:p w:rsidR="00767259" w:rsidRDefault="00767259" w:rsidP="00C72A7B">
            <w:pPr>
              <w:pStyle w:val="bullits"/>
              <w:numPr>
                <w:ilvl w:val="0"/>
                <w:numId w:val="0"/>
              </w:numPr>
            </w:pPr>
          </w:p>
          <w:p w:rsidR="00767259" w:rsidRDefault="00767259" w:rsidP="00C72A7B">
            <w:r w:rsidRPr="00852A76"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2A76"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 w:rsidRPr="00852A76">
              <w:rPr>
                <w:i/>
                <w:color w:val="2F5496" w:themeColor="accent5" w:themeShade="BF"/>
                <w:szCs w:val="22"/>
              </w:rPr>
            </w:r>
            <w:r w:rsidRPr="00852A76">
              <w:rPr>
                <w:i/>
                <w:color w:val="2F5496" w:themeColor="accent5" w:themeShade="BF"/>
                <w:szCs w:val="22"/>
              </w:rPr>
              <w:fldChar w:fldCharType="separate"/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  <w:p w:rsidR="00767259" w:rsidRPr="00D03782" w:rsidRDefault="00767259" w:rsidP="00C72A7B">
            <w:pPr>
              <w:pStyle w:val="tabelkopjezwart"/>
              <w:jc w:val="left"/>
            </w:pPr>
          </w:p>
        </w:tc>
      </w:tr>
      <w:tr w:rsidR="00767259" w:rsidRPr="00D03782" w:rsidTr="00C42849">
        <w:trPr>
          <w:trHeight w:val="70"/>
        </w:trPr>
        <w:tc>
          <w:tcPr>
            <w:tcW w:w="534" w:type="dxa"/>
            <w:shd w:val="clear" w:color="auto" w:fill="E2EFD9" w:themeFill="accent6" w:themeFillTint="33"/>
            <w:vAlign w:val="center"/>
          </w:tcPr>
          <w:p w:rsidR="00767259" w:rsidRPr="00D03782" w:rsidRDefault="00767259" w:rsidP="00C72A7B">
            <w:pPr>
              <w:pStyle w:val="tabelkopjezwart"/>
            </w:pPr>
            <w:r w:rsidRPr="00D03782">
              <w:t>4</w:t>
            </w:r>
          </w:p>
        </w:tc>
        <w:tc>
          <w:tcPr>
            <w:tcW w:w="8528" w:type="dxa"/>
            <w:shd w:val="clear" w:color="auto" w:fill="auto"/>
          </w:tcPr>
          <w:p w:rsidR="00767259" w:rsidRDefault="00767259" w:rsidP="00C72A7B">
            <w:pPr>
              <w:pStyle w:val="bullits"/>
              <w:numPr>
                <w:ilvl w:val="0"/>
                <w:numId w:val="0"/>
              </w:numPr>
            </w:pPr>
          </w:p>
          <w:p w:rsidR="00767259" w:rsidRDefault="00767259" w:rsidP="00C72A7B">
            <w:r w:rsidRPr="00852A76">
              <w:rPr>
                <w:i/>
                <w:color w:val="2F5496" w:themeColor="accent5" w:themeShade="B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2A76">
              <w:rPr>
                <w:i/>
                <w:color w:val="2F5496" w:themeColor="accent5" w:themeShade="BF"/>
                <w:szCs w:val="22"/>
              </w:rPr>
              <w:instrText xml:space="preserve"> FORMTEXT </w:instrText>
            </w:r>
            <w:r w:rsidRPr="00852A76">
              <w:rPr>
                <w:i/>
                <w:color w:val="2F5496" w:themeColor="accent5" w:themeShade="BF"/>
                <w:szCs w:val="22"/>
              </w:rPr>
            </w:r>
            <w:r w:rsidRPr="00852A76">
              <w:rPr>
                <w:i/>
                <w:color w:val="2F5496" w:themeColor="accent5" w:themeShade="BF"/>
                <w:szCs w:val="22"/>
              </w:rPr>
              <w:fldChar w:fldCharType="separate"/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852A76">
              <w:rPr>
                <w:i/>
                <w:color w:val="2F5496" w:themeColor="accent5" w:themeShade="BF"/>
                <w:szCs w:val="22"/>
              </w:rPr>
              <w:fldChar w:fldCharType="end"/>
            </w:r>
          </w:p>
          <w:p w:rsidR="00767259" w:rsidRPr="00D03782" w:rsidRDefault="00767259" w:rsidP="00C72A7B">
            <w:pPr>
              <w:pStyle w:val="tabelkopjezwart"/>
              <w:jc w:val="left"/>
            </w:pPr>
          </w:p>
        </w:tc>
      </w:tr>
      <w:bookmarkEnd w:id="0"/>
    </w:tbl>
    <w:p w:rsidR="00CD3042" w:rsidRDefault="00CD3042" w:rsidP="00767259">
      <w:pPr>
        <w:tabs>
          <w:tab w:val="left" w:pos="284"/>
        </w:tabs>
        <w:spacing w:after="200"/>
        <w:ind w:right="0"/>
      </w:pPr>
    </w:p>
    <w:sectPr w:rsidR="00CD3042" w:rsidSect="00D85E2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E2EA5"/>
    <w:multiLevelType w:val="hybridMultilevel"/>
    <w:tmpl w:val="500C5976"/>
    <w:lvl w:ilvl="0" w:tplc="6A98E2EE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A5B04"/>
    <w:multiLevelType w:val="hybridMultilevel"/>
    <w:tmpl w:val="7932DDDA"/>
    <w:lvl w:ilvl="0" w:tplc="9E3AA9A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d5jTl0ZEV5nniF3wHvYKn0YbLwU=" w:salt="D5pNzX1sx6+/9NkZoEwju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16"/>
    <w:rsid w:val="00064E0D"/>
    <w:rsid w:val="001A61BE"/>
    <w:rsid w:val="002D2448"/>
    <w:rsid w:val="003512E7"/>
    <w:rsid w:val="00457A2F"/>
    <w:rsid w:val="006B5316"/>
    <w:rsid w:val="006D3D53"/>
    <w:rsid w:val="006E5DA0"/>
    <w:rsid w:val="00767259"/>
    <w:rsid w:val="00852A76"/>
    <w:rsid w:val="00864096"/>
    <w:rsid w:val="0087672B"/>
    <w:rsid w:val="009F6B95"/>
    <w:rsid w:val="00A15873"/>
    <w:rsid w:val="00A601A1"/>
    <w:rsid w:val="00AC7230"/>
    <w:rsid w:val="00AD1513"/>
    <w:rsid w:val="00C42849"/>
    <w:rsid w:val="00CD3042"/>
    <w:rsid w:val="00D37A98"/>
    <w:rsid w:val="00D85E24"/>
    <w:rsid w:val="00ED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customStyle="1" w:styleId="bullits">
    <w:name w:val="bullits"/>
    <w:basedOn w:val="Standaard"/>
    <w:autoRedefine/>
    <w:qFormat/>
    <w:rsid w:val="00852A76"/>
    <w:pPr>
      <w:numPr>
        <w:numId w:val="1"/>
      </w:numPr>
      <w:ind w:left="272" w:right="0" w:hanging="272"/>
      <w:contextualSpacing/>
    </w:pPr>
    <w:rPr>
      <w:rFonts w:eastAsiaTheme="minorHAnsi"/>
    </w:rPr>
  </w:style>
  <w:style w:type="paragraph" w:styleId="Lijstalinea">
    <w:name w:val="List Paragraph"/>
    <w:basedOn w:val="Standaard"/>
    <w:uiPriority w:val="34"/>
    <w:qFormat/>
    <w:rsid w:val="00064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customStyle="1" w:styleId="bullits">
    <w:name w:val="bullits"/>
    <w:basedOn w:val="Standaard"/>
    <w:autoRedefine/>
    <w:qFormat/>
    <w:rsid w:val="00852A76"/>
    <w:pPr>
      <w:numPr>
        <w:numId w:val="1"/>
      </w:numPr>
      <w:ind w:left="272" w:right="0" w:hanging="272"/>
      <w:contextualSpacing/>
    </w:pPr>
    <w:rPr>
      <w:rFonts w:eastAsiaTheme="minorHAnsi"/>
    </w:rPr>
  </w:style>
  <w:style w:type="paragraph" w:styleId="Lijstalinea">
    <w:name w:val="List Paragraph"/>
    <w:basedOn w:val="Standaard"/>
    <w:uiPriority w:val="34"/>
    <w:qFormat/>
    <w:rsid w:val="00064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2014-09-29T12:54:00Z</dcterms:created>
  <dcterms:modified xsi:type="dcterms:W3CDTF">2014-09-29T12:54:00Z</dcterms:modified>
</cp:coreProperties>
</file>